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0D3E02">
        <w:rPr>
          <w:rFonts w:ascii="Times New Roman" w:hAnsi="Times New Roman" w:cs="Times New Roman"/>
          <w:sz w:val="28"/>
          <w:szCs w:val="28"/>
        </w:rPr>
        <w:t>39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3370">
        <w:rPr>
          <w:rFonts w:ascii="Times New Roman" w:hAnsi="Times New Roman" w:cs="Times New Roman"/>
          <w:sz w:val="28"/>
          <w:szCs w:val="28"/>
        </w:rPr>
        <w:t xml:space="preserve"> 20 </w:t>
      </w:r>
      <w:r w:rsidR="00EC1E22">
        <w:rPr>
          <w:rFonts w:ascii="Times New Roman" w:hAnsi="Times New Roman" w:cs="Times New Roman"/>
          <w:sz w:val="28"/>
          <w:szCs w:val="28"/>
        </w:rPr>
        <w:t>апреля</w:t>
      </w:r>
      <w:r w:rsidR="00D46D52">
        <w:rPr>
          <w:rFonts w:ascii="Times New Roman" w:hAnsi="Times New Roman" w:cs="Times New Roman"/>
          <w:sz w:val="28"/>
          <w:szCs w:val="28"/>
        </w:rPr>
        <w:t xml:space="preserve"> </w:t>
      </w:r>
      <w:r w:rsidR="00473CC0">
        <w:rPr>
          <w:rFonts w:ascii="Times New Roman" w:hAnsi="Times New Roman" w:cs="Times New Roman"/>
          <w:sz w:val="28"/>
          <w:szCs w:val="28"/>
        </w:rPr>
        <w:t>2018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975134">
        <w:rPr>
          <w:rFonts w:ascii="Times New Roman" w:hAnsi="Times New Roman" w:cs="Times New Roman"/>
          <w:sz w:val="28"/>
          <w:szCs w:val="28"/>
        </w:rPr>
        <w:t>191</w:t>
      </w:r>
    </w:p>
    <w:p w:rsidR="000D65F6" w:rsidRPr="006A2FB7" w:rsidRDefault="000D65F6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134" w:rsidRDefault="00975134" w:rsidP="00975134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 Собрания депутатов муниципального образования «</w:t>
      </w:r>
      <w:r w:rsidR="00FB59D4">
        <w:rPr>
          <w:rFonts w:eastAsia="Calibri"/>
          <w:sz w:val="28"/>
          <w:szCs w:val="28"/>
          <w:lang w:eastAsia="en-US"/>
        </w:rPr>
        <w:t>Кокшайское сельское поселение</w:t>
      </w:r>
      <w:r>
        <w:rPr>
          <w:rFonts w:eastAsia="Calibri"/>
          <w:sz w:val="28"/>
          <w:szCs w:val="28"/>
          <w:lang w:eastAsia="en-US"/>
        </w:rPr>
        <w:t xml:space="preserve">» </w:t>
      </w:r>
    </w:p>
    <w:p w:rsidR="00975134" w:rsidRPr="00FB59D4" w:rsidRDefault="00975134" w:rsidP="00FB59D4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B59D4">
        <w:rPr>
          <w:rFonts w:eastAsia="Calibri"/>
          <w:sz w:val="28"/>
          <w:szCs w:val="28"/>
          <w:lang w:eastAsia="en-US"/>
        </w:rPr>
        <w:t>08.04.2016</w:t>
      </w:r>
      <w:r>
        <w:rPr>
          <w:rFonts w:eastAsia="Calibri"/>
          <w:sz w:val="28"/>
          <w:szCs w:val="28"/>
          <w:lang w:eastAsia="en-US"/>
        </w:rPr>
        <w:t>№</w:t>
      </w:r>
      <w:r w:rsidR="00FB59D4">
        <w:rPr>
          <w:rFonts w:eastAsia="Calibri"/>
          <w:sz w:val="28"/>
          <w:szCs w:val="28"/>
          <w:lang w:eastAsia="en-US"/>
        </w:rPr>
        <w:t xml:space="preserve"> 112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</w:p>
    <w:p w:rsidR="00975134" w:rsidRDefault="00975134" w:rsidP="00975134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Кокшайское сельское поселение</w:t>
      </w:r>
      <w:r>
        <w:rPr>
          <w:color w:val="000000"/>
          <w:sz w:val="28"/>
          <w:szCs w:val="28"/>
          <w:shd w:val="clear" w:color="auto" w:fill="FFFFFF"/>
          <w:lang w:eastAsia="ar-SA"/>
        </w:rPr>
        <w:t>»</w:t>
      </w:r>
    </w:p>
    <w:p w:rsidR="00975134" w:rsidRDefault="00975134" w:rsidP="0097513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975134" w:rsidRDefault="00975134" w:rsidP="00975134">
      <w:pPr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proofErr w:type="gramStart"/>
      <w:r>
        <w:rPr>
          <w:color w:val="000000"/>
          <w:spacing w:val="-3"/>
          <w:sz w:val="28"/>
          <w:szCs w:val="28"/>
        </w:rPr>
        <w:t>В соответствии  с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Указа Президента РФ от 19.09.2017 года № 431)</w:t>
      </w:r>
      <w:r>
        <w:rPr>
          <w:sz w:val="28"/>
          <w:szCs w:val="28"/>
          <w:lang w:eastAsia="ar-SA"/>
        </w:rPr>
        <w:t xml:space="preserve">, на основании части 4  статьи 14.1 </w:t>
      </w:r>
      <w:r>
        <w:rPr>
          <w:bCs/>
          <w:sz w:val="28"/>
          <w:szCs w:val="28"/>
          <w:lang w:eastAsia="ar-SA"/>
        </w:rPr>
        <w:t xml:space="preserve">Федерального закона от 02.03.2007 г. № 25-ФЗ «О муниципальной </w:t>
      </w:r>
      <w:r w:rsidR="00FB59D4">
        <w:rPr>
          <w:bCs/>
          <w:sz w:val="28"/>
          <w:szCs w:val="28"/>
          <w:lang w:eastAsia="ar-SA"/>
        </w:rPr>
        <w:t xml:space="preserve">службе в Российской Федерации», протеста Прокуратуры </w:t>
      </w:r>
      <w:proofErr w:type="spellStart"/>
      <w:r w:rsidR="00FB59D4">
        <w:rPr>
          <w:bCs/>
          <w:sz w:val="28"/>
          <w:szCs w:val="28"/>
          <w:lang w:eastAsia="ar-SA"/>
        </w:rPr>
        <w:t>Звениговского</w:t>
      </w:r>
      <w:proofErr w:type="spellEnd"/>
      <w:proofErr w:type="gramEnd"/>
      <w:r w:rsidR="00FB59D4">
        <w:rPr>
          <w:bCs/>
          <w:sz w:val="28"/>
          <w:szCs w:val="28"/>
          <w:lang w:eastAsia="ar-SA"/>
        </w:rPr>
        <w:t xml:space="preserve"> района от 16.03.2018 № 02-03-2018, </w:t>
      </w:r>
      <w:r>
        <w:rPr>
          <w:bCs/>
          <w:sz w:val="28"/>
          <w:szCs w:val="28"/>
          <w:lang w:eastAsia="ar-SA"/>
        </w:rPr>
        <w:t>Собрание депутатов муниципального образования «</w:t>
      </w:r>
      <w:r w:rsidR="00FB59D4">
        <w:rPr>
          <w:bCs/>
          <w:sz w:val="28"/>
          <w:szCs w:val="28"/>
          <w:lang w:eastAsia="ar-SA"/>
        </w:rPr>
        <w:t>Кокшайское сельское поселение</w:t>
      </w:r>
      <w:r>
        <w:rPr>
          <w:bCs/>
          <w:sz w:val="28"/>
          <w:szCs w:val="28"/>
          <w:lang w:eastAsia="ar-SA"/>
        </w:rPr>
        <w:t xml:space="preserve">»  </w:t>
      </w:r>
      <w:r w:rsidR="00FB59D4">
        <w:rPr>
          <w:bCs/>
          <w:sz w:val="28"/>
          <w:szCs w:val="28"/>
          <w:lang w:eastAsia="ar-SA"/>
        </w:rPr>
        <w:t>РЕШИЛО</w:t>
      </w:r>
      <w:r>
        <w:rPr>
          <w:bCs/>
          <w:sz w:val="28"/>
          <w:szCs w:val="28"/>
          <w:lang w:eastAsia="ar-SA"/>
        </w:rPr>
        <w:t>:</w:t>
      </w:r>
    </w:p>
    <w:p w:rsidR="00383E2C" w:rsidRDefault="00383E2C" w:rsidP="00975134">
      <w:pPr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</w:p>
    <w:p w:rsidR="00975134" w:rsidRDefault="00975134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lang w:eastAsia="ar-SA"/>
        </w:rPr>
        <w:tab/>
        <w:t xml:space="preserve">1. Внести следующие изменения в </w:t>
      </w:r>
      <w:r>
        <w:rPr>
          <w:rFonts w:eastAsia="Calibri"/>
          <w:sz w:val="28"/>
          <w:szCs w:val="28"/>
          <w:lang w:eastAsia="en-US"/>
        </w:rPr>
        <w:t>решение Собрания депутатов муниципального образования «</w:t>
      </w:r>
      <w:r w:rsidR="00FB59D4">
        <w:rPr>
          <w:rFonts w:eastAsia="Calibri"/>
          <w:sz w:val="28"/>
          <w:szCs w:val="28"/>
          <w:lang w:eastAsia="en-US"/>
        </w:rPr>
        <w:t>Кокшайское сельское поселение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FB59D4">
        <w:rPr>
          <w:rFonts w:eastAsia="Calibri"/>
          <w:sz w:val="28"/>
          <w:szCs w:val="28"/>
          <w:lang w:eastAsia="en-US"/>
        </w:rPr>
        <w:t>от 08.04.2016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FB59D4">
        <w:rPr>
          <w:rFonts w:eastAsia="Calibri"/>
          <w:sz w:val="28"/>
          <w:szCs w:val="28"/>
          <w:lang w:eastAsia="en-US"/>
        </w:rPr>
        <w:t>112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Кокшайское сельское поселение» (в редакции решение от 22.12.2017 № 175) (далее – Р</w:t>
      </w:r>
      <w:r>
        <w:rPr>
          <w:color w:val="000000"/>
          <w:sz w:val="28"/>
          <w:szCs w:val="28"/>
          <w:shd w:val="clear" w:color="auto" w:fill="FFFFFF"/>
          <w:lang w:eastAsia="ar-SA"/>
        </w:rPr>
        <w:t>ешение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, Порядок</w:t>
      </w:r>
      <w:r>
        <w:rPr>
          <w:color w:val="000000"/>
          <w:sz w:val="28"/>
          <w:szCs w:val="28"/>
          <w:shd w:val="clear" w:color="auto" w:fill="FFFFFF"/>
          <w:lang w:eastAsia="ar-SA"/>
        </w:rPr>
        <w:t>):</w:t>
      </w:r>
    </w:p>
    <w:p w:rsidR="00CE35B3" w:rsidRDefault="00CE35B3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1) в пункте 4 Решения слово «размещения» заменить словами подлежит размещению»;</w:t>
      </w:r>
    </w:p>
    <w:p w:rsidR="00383E2C" w:rsidRDefault="00383E2C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CE35B3" w:rsidRDefault="00CE35B3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2) абзац 2 подпункта «б» пункта 2.6 Порядка изложить в следующей редакции:</w:t>
      </w:r>
    </w:p>
    <w:p w:rsidR="00746329" w:rsidRDefault="00CE35B3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eastAsia="ar-SA"/>
        </w:rPr>
        <w:t>«-</w:t>
      </w:r>
      <w:r w:rsidR="00E815E7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обращение гражданина, замещавшего в администрации должность муниципальной службы, включенную в перечень, установленный решением Собрания депутатов, о даче согласия на замещение на условиях трудового договора </w:t>
      </w:r>
      <w:r w:rsidR="00746329">
        <w:rPr>
          <w:color w:val="000000"/>
          <w:sz w:val="28"/>
          <w:szCs w:val="28"/>
          <w:shd w:val="clear" w:color="auto" w:fill="FFFFFF"/>
          <w:lang w:eastAsia="ar-SA"/>
        </w:rPr>
        <w:t xml:space="preserve">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 если отдельные функции </w:t>
      </w:r>
      <w:r w:rsidR="00746329"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>муниципального управления данной организацией входили</w:t>
      </w:r>
      <w:proofErr w:type="gramEnd"/>
      <w:r w:rsidR="00746329">
        <w:rPr>
          <w:color w:val="000000"/>
          <w:sz w:val="28"/>
          <w:szCs w:val="28"/>
          <w:shd w:val="clear" w:color="auto" w:fill="FFFFFF"/>
          <w:lang w:eastAsia="ar-SA"/>
        </w:rPr>
        <w:t xml:space="preserve"> в должностные (служебные) обязанности муниципального служащего, в течение двух лет после увольнения с муниципальной </w:t>
      </w:r>
      <w:r w:rsidR="00E815E7">
        <w:rPr>
          <w:color w:val="000000"/>
          <w:sz w:val="28"/>
          <w:szCs w:val="28"/>
          <w:shd w:val="clear" w:color="auto" w:fill="FFFFFF"/>
          <w:lang w:eastAsia="ar-SA"/>
        </w:rPr>
        <w:t>службы</w:t>
      </w:r>
      <w:proofErr w:type="gramStart"/>
      <w:r w:rsidR="00E815E7">
        <w:rPr>
          <w:color w:val="000000"/>
          <w:sz w:val="28"/>
          <w:szCs w:val="28"/>
          <w:shd w:val="clear" w:color="auto" w:fill="FFFFFF"/>
          <w:lang w:eastAsia="ar-SA"/>
        </w:rPr>
        <w:t>;»</w:t>
      </w:r>
      <w:proofErr w:type="gramEnd"/>
      <w:r w:rsidR="00E815E7">
        <w:rPr>
          <w:color w:val="000000"/>
          <w:sz w:val="28"/>
          <w:szCs w:val="28"/>
          <w:shd w:val="clear" w:color="auto" w:fill="FFFFFF"/>
          <w:lang w:eastAsia="ar-SA"/>
        </w:rPr>
        <w:t>;</w:t>
      </w:r>
    </w:p>
    <w:p w:rsidR="00383E2C" w:rsidRDefault="00383E2C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975134" w:rsidRPr="00383E2C" w:rsidRDefault="00E815E7" w:rsidP="00383E2C">
      <w:pPr>
        <w:pStyle w:val="a3"/>
        <w:ind w:firstLine="567"/>
        <w:jc w:val="both"/>
        <w:rPr>
          <w:rStyle w:val="FontStyle12"/>
          <w:color w:val="000000"/>
          <w:sz w:val="28"/>
          <w:szCs w:val="28"/>
          <w:shd w:val="clear" w:color="auto" w:fill="FFFFFF"/>
          <w:lang w:eastAsia="ar-SA"/>
        </w:rPr>
      </w:pPr>
      <w:r w:rsidRPr="00383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="00CE35B3" w:rsidRPr="00383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="00CE35B3">
        <w:rPr>
          <w:rStyle w:val="FontStyle12"/>
          <w:bCs/>
          <w:sz w:val="28"/>
          <w:szCs w:val="28"/>
        </w:rPr>
        <w:t xml:space="preserve"> </w:t>
      </w:r>
      <w:r w:rsidR="00A849B7">
        <w:rPr>
          <w:rStyle w:val="FontStyle12"/>
          <w:bCs/>
          <w:sz w:val="28"/>
          <w:szCs w:val="28"/>
        </w:rPr>
        <w:t>Порядок</w:t>
      </w:r>
      <w:r w:rsidR="00FB59D4">
        <w:rPr>
          <w:rStyle w:val="FontStyle12"/>
          <w:bCs/>
          <w:sz w:val="28"/>
          <w:szCs w:val="28"/>
        </w:rPr>
        <w:t xml:space="preserve"> </w:t>
      </w:r>
      <w:r w:rsidR="00975134">
        <w:rPr>
          <w:rStyle w:val="FontStyle12"/>
          <w:bCs/>
          <w:sz w:val="28"/>
          <w:szCs w:val="28"/>
        </w:rPr>
        <w:t>дополнить пунктом 2.12.1 следующего содержания:</w:t>
      </w:r>
    </w:p>
    <w:p w:rsidR="0097513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Style w:val="FontStyle12"/>
          <w:bCs/>
          <w:sz w:val="28"/>
          <w:szCs w:val="28"/>
        </w:rPr>
        <w:t xml:space="preserve">«2.12.1. </w:t>
      </w:r>
      <w:r w:rsidRPr="00383E2C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2.8., 2.10.и 2.11 настоящего Порядка, должны содержать:</w:t>
      </w:r>
    </w:p>
    <w:p w:rsidR="0097513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5" w:history="1">
        <w:r w:rsidRPr="00383E2C">
          <w:rPr>
            <w:rStyle w:val="a9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383E2C">
          <w:rPr>
            <w:rStyle w:val="a9"/>
            <w:rFonts w:ascii="Times New Roman" w:hAnsi="Times New Roman" w:cs="Times New Roman"/>
            <w:sz w:val="28"/>
            <w:szCs w:val="28"/>
          </w:rPr>
          <w:t>четвертом подпункта "б"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подпункте «</w:t>
      </w:r>
      <w:proofErr w:type="spellStart"/>
      <w:r w:rsidRPr="00383E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3E2C">
        <w:rPr>
          <w:rFonts w:ascii="Times New Roman" w:hAnsi="Times New Roman" w:cs="Times New Roman"/>
          <w:sz w:val="28"/>
          <w:szCs w:val="28"/>
        </w:rPr>
        <w:t>» пункта 2.6 настоящего Порядка;</w:t>
      </w:r>
    </w:p>
    <w:p w:rsidR="0097513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75134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7" w:history="1">
        <w:r w:rsidRPr="00383E2C">
          <w:rPr>
            <w:rStyle w:val="a9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83E2C">
          <w:rPr>
            <w:rStyle w:val="a9"/>
            <w:rFonts w:ascii="Times New Roman" w:hAnsi="Times New Roman" w:cs="Times New Roman"/>
            <w:sz w:val="28"/>
            <w:szCs w:val="28"/>
          </w:rPr>
          <w:t>четвертом подпункта "б"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подпункте «</w:t>
      </w:r>
      <w:proofErr w:type="spellStart"/>
      <w:r w:rsidRPr="00383E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3E2C">
        <w:rPr>
          <w:rFonts w:ascii="Times New Roman" w:hAnsi="Times New Roman" w:cs="Times New Roman"/>
          <w:sz w:val="28"/>
          <w:szCs w:val="28"/>
        </w:rPr>
        <w:t>» пункта 2.6 настоящего Порядка, а также рекомендации для принятия одного из решений в соответствии с пунктами 2.22, 2.25, 2.27 настоящ</w:t>
      </w:r>
      <w:r w:rsidR="00CE35B3" w:rsidRPr="00383E2C">
        <w:rPr>
          <w:rFonts w:ascii="Times New Roman" w:hAnsi="Times New Roman" w:cs="Times New Roman"/>
          <w:sz w:val="28"/>
          <w:szCs w:val="28"/>
        </w:rPr>
        <w:t>его Порядка или иного решения</w:t>
      </w:r>
      <w:proofErr w:type="gramStart"/>
      <w:r w:rsidR="00CE35B3" w:rsidRPr="00383E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3E2C" w:rsidRPr="00383E2C" w:rsidRDefault="00383E2C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5E7" w:rsidRPr="00383E2C" w:rsidRDefault="00E815E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4) подпункты «а» и «б» пункта 2.22 Порядка изложить в следующей редакции:</w:t>
      </w:r>
    </w:p>
    <w:p w:rsidR="00E815E7" w:rsidRPr="00383E2C" w:rsidRDefault="00E815E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«а)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управления данной организацией входили в его должностные (служебные) обязанности;</w:t>
      </w:r>
    </w:p>
    <w:p w:rsidR="00E815E7" w:rsidRDefault="00E815E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</w:t>
      </w:r>
      <w:proofErr w:type="gramStart"/>
      <w:r w:rsidRPr="00383E2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83E2C">
        <w:rPr>
          <w:rFonts w:ascii="Times New Roman" w:hAnsi="Times New Roman" w:cs="Times New Roman"/>
          <w:sz w:val="28"/>
          <w:szCs w:val="28"/>
        </w:rPr>
        <w:t xml:space="preserve"> течение месяца стоимостью более ста тысяч рублей на условиях гражданско-правового договора (гражданско-правовых договоров), если отдельные функции управления данной организацией входили в его должностные (служебные) обязанности, и мотивировать свой отказ;»;</w:t>
      </w:r>
    </w:p>
    <w:p w:rsidR="00383E2C" w:rsidRPr="00383E2C" w:rsidRDefault="00383E2C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5B3" w:rsidRDefault="00E815E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5</w:t>
      </w:r>
      <w:r w:rsidR="00CE35B3" w:rsidRPr="00383E2C">
        <w:rPr>
          <w:rFonts w:ascii="Times New Roman" w:hAnsi="Times New Roman" w:cs="Times New Roman"/>
          <w:sz w:val="28"/>
          <w:szCs w:val="28"/>
        </w:rPr>
        <w:t>) пункт 3.1. Порядка исключить;</w:t>
      </w:r>
    </w:p>
    <w:p w:rsidR="00383E2C" w:rsidRPr="00383E2C" w:rsidRDefault="00383E2C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5E7" w:rsidRPr="00383E2C" w:rsidRDefault="00A849B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6) Порядок дополнить пунктами 3.4.1 и 3.4.2 следующего содержания:</w:t>
      </w:r>
    </w:p>
    <w:p w:rsidR="00A849B7" w:rsidRPr="00383E2C" w:rsidRDefault="00A849B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 xml:space="preserve">«3.4.1. Глава администрации муниципального образования «Кокшайское сельское поселение» обязан рассмотреть протокол заседания комиссии и вправе учесть в пределах своей </w:t>
      </w:r>
      <w:proofErr w:type="gramStart"/>
      <w:r w:rsidRPr="00383E2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83E2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</w:t>
      </w:r>
      <w:r w:rsidRPr="00383E2C">
        <w:rPr>
          <w:rFonts w:ascii="Times New Roman" w:hAnsi="Times New Roman" w:cs="Times New Roman"/>
          <w:sz w:val="28"/>
          <w:szCs w:val="28"/>
        </w:rPr>
        <w:lastRenderedPageBreak/>
        <w:t>организации противодействия коррупции. О рассмотрении рекомендаций комиссии и принятом решении глава администрации муниципального образования «Кокшайское сельское поселение» в письменной форме уведомляет комиссию в месячный срок со дня поступления к нему протокола заседании комиссии. Решение главы администрации муниципального образования «Кокшайское сельское поселение» оглашается на ближайшем заседании комиссии и принимается к сведению без обсуждения.</w:t>
      </w:r>
    </w:p>
    <w:p w:rsidR="00A849B7" w:rsidRPr="00383E2C" w:rsidRDefault="00A849B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383E2C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предусмотренном нормативным правовым актом администрации муниципального образования «Кокшайское сельское поселение», и о принятом решении, указанном</w:t>
      </w:r>
      <w:proofErr w:type="gramEnd"/>
      <w:r w:rsidRPr="00383E2C">
        <w:rPr>
          <w:rFonts w:ascii="Times New Roman" w:hAnsi="Times New Roman" w:cs="Times New Roman"/>
          <w:sz w:val="28"/>
          <w:szCs w:val="28"/>
        </w:rPr>
        <w:t xml:space="preserve"> в пункте 2.22 настоящего Порядка, направить гражданину письменное уведомление в течение одного рабочего дня и уведомить его устно в течение трех</w:t>
      </w:r>
      <w:r w:rsidR="00383E2C" w:rsidRPr="00383E2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proofErr w:type="gramStart"/>
      <w:r w:rsidR="00383E2C" w:rsidRPr="00383E2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5134" w:rsidRPr="00383E2C" w:rsidRDefault="00975134" w:rsidP="00383E2C">
      <w:pPr>
        <w:pStyle w:val="a3"/>
        <w:ind w:firstLine="567"/>
        <w:jc w:val="both"/>
        <w:rPr>
          <w:rStyle w:val="FontStyle12"/>
          <w:color w:val="000000"/>
          <w:spacing w:val="-3"/>
          <w:sz w:val="28"/>
          <w:szCs w:val="28"/>
        </w:rPr>
      </w:pPr>
    </w:p>
    <w:p w:rsidR="00FB59D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2.</w:t>
      </w:r>
      <w:r w:rsidR="00FB59D4" w:rsidRPr="00383E2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="00FB59D4" w:rsidRPr="00383E2C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59D4" w:rsidRPr="00383E2C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97513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13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92F" w:rsidRDefault="0090692F" w:rsidP="0090692F">
      <w:pPr>
        <w:tabs>
          <w:tab w:val="left" w:pos="1864"/>
        </w:tabs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Глава муниципального образования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«Кокшайское сельское поселение»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Председатель Собрания депутатов                       </w:t>
      </w:r>
      <w:r w:rsidR="007A0CEE">
        <w:rPr>
          <w:sz w:val="28"/>
          <w:szCs w:val="28"/>
        </w:rPr>
        <w:t xml:space="preserve">                </w:t>
      </w:r>
      <w:proofErr w:type="spellStart"/>
      <w:r w:rsidRPr="007A0CEE">
        <w:rPr>
          <w:sz w:val="28"/>
          <w:szCs w:val="28"/>
        </w:rPr>
        <w:t>Ш.Г.Хабибрахманов</w:t>
      </w:r>
      <w:proofErr w:type="spellEnd"/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</w:p>
    <w:sectPr w:rsidR="00D46D52" w:rsidRPr="007A0CEE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23370"/>
    <w:rsid w:val="0002486F"/>
    <w:rsid w:val="00044467"/>
    <w:rsid w:val="00062F0D"/>
    <w:rsid w:val="00083591"/>
    <w:rsid w:val="000872C2"/>
    <w:rsid w:val="000B2A0A"/>
    <w:rsid w:val="000B2C30"/>
    <w:rsid w:val="000D1F94"/>
    <w:rsid w:val="000D3E02"/>
    <w:rsid w:val="000D65F6"/>
    <w:rsid w:val="000E3C75"/>
    <w:rsid w:val="000F1CD6"/>
    <w:rsid w:val="001047B4"/>
    <w:rsid w:val="00117159"/>
    <w:rsid w:val="00131F9F"/>
    <w:rsid w:val="00133FF0"/>
    <w:rsid w:val="001400B6"/>
    <w:rsid w:val="00156963"/>
    <w:rsid w:val="0016691F"/>
    <w:rsid w:val="0017281B"/>
    <w:rsid w:val="0017292B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2F2008"/>
    <w:rsid w:val="00334F33"/>
    <w:rsid w:val="0034228A"/>
    <w:rsid w:val="00353ACC"/>
    <w:rsid w:val="003665C9"/>
    <w:rsid w:val="00383E2C"/>
    <w:rsid w:val="003A061E"/>
    <w:rsid w:val="003C1079"/>
    <w:rsid w:val="003C683F"/>
    <w:rsid w:val="003D0525"/>
    <w:rsid w:val="003D7F65"/>
    <w:rsid w:val="00473CC0"/>
    <w:rsid w:val="004E0E1C"/>
    <w:rsid w:val="005310DF"/>
    <w:rsid w:val="0054583C"/>
    <w:rsid w:val="00550915"/>
    <w:rsid w:val="00562323"/>
    <w:rsid w:val="0056271C"/>
    <w:rsid w:val="00563217"/>
    <w:rsid w:val="006059FA"/>
    <w:rsid w:val="00630A4D"/>
    <w:rsid w:val="00635852"/>
    <w:rsid w:val="00665FDB"/>
    <w:rsid w:val="006749B5"/>
    <w:rsid w:val="006867BC"/>
    <w:rsid w:val="006A2FB7"/>
    <w:rsid w:val="006C4C96"/>
    <w:rsid w:val="006F684F"/>
    <w:rsid w:val="00703328"/>
    <w:rsid w:val="00741DC3"/>
    <w:rsid w:val="00746329"/>
    <w:rsid w:val="00753FBB"/>
    <w:rsid w:val="007A0CEE"/>
    <w:rsid w:val="007E6006"/>
    <w:rsid w:val="00822758"/>
    <w:rsid w:val="00837DB2"/>
    <w:rsid w:val="008400EB"/>
    <w:rsid w:val="00851676"/>
    <w:rsid w:val="00886506"/>
    <w:rsid w:val="008A5ABD"/>
    <w:rsid w:val="0090692F"/>
    <w:rsid w:val="00924756"/>
    <w:rsid w:val="0093502A"/>
    <w:rsid w:val="00975134"/>
    <w:rsid w:val="009B082A"/>
    <w:rsid w:val="009B16D5"/>
    <w:rsid w:val="009C2B2D"/>
    <w:rsid w:val="009D18F3"/>
    <w:rsid w:val="009E093B"/>
    <w:rsid w:val="009E3040"/>
    <w:rsid w:val="009F0A89"/>
    <w:rsid w:val="009F472B"/>
    <w:rsid w:val="00A45442"/>
    <w:rsid w:val="00A849B7"/>
    <w:rsid w:val="00AA6BCC"/>
    <w:rsid w:val="00AB2C25"/>
    <w:rsid w:val="00AC1BE8"/>
    <w:rsid w:val="00AE4FDF"/>
    <w:rsid w:val="00AE58A2"/>
    <w:rsid w:val="00AE793A"/>
    <w:rsid w:val="00B1248D"/>
    <w:rsid w:val="00B211A9"/>
    <w:rsid w:val="00BB6677"/>
    <w:rsid w:val="00C03EF7"/>
    <w:rsid w:val="00C25206"/>
    <w:rsid w:val="00C5340F"/>
    <w:rsid w:val="00C616FA"/>
    <w:rsid w:val="00CA34F0"/>
    <w:rsid w:val="00CA78B8"/>
    <w:rsid w:val="00CA79AF"/>
    <w:rsid w:val="00CD4DED"/>
    <w:rsid w:val="00CE35B3"/>
    <w:rsid w:val="00D05819"/>
    <w:rsid w:val="00D07B9C"/>
    <w:rsid w:val="00D226F6"/>
    <w:rsid w:val="00D34F31"/>
    <w:rsid w:val="00D46D52"/>
    <w:rsid w:val="00D56770"/>
    <w:rsid w:val="00D616C9"/>
    <w:rsid w:val="00D80E88"/>
    <w:rsid w:val="00D94739"/>
    <w:rsid w:val="00DA5E2C"/>
    <w:rsid w:val="00DE591C"/>
    <w:rsid w:val="00E17719"/>
    <w:rsid w:val="00E433C6"/>
    <w:rsid w:val="00E74D88"/>
    <w:rsid w:val="00E815E7"/>
    <w:rsid w:val="00EA2B76"/>
    <w:rsid w:val="00EC1E22"/>
    <w:rsid w:val="00F06620"/>
    <w:rsid w:val="00F069C1"/>
    <w:rsid w:val="00F30384"/>
    <w:rsid w:val="00FB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1E22"/>
    <w:pPr>
      <w:suppressAutoHyphens/>
      <w:spacing w:before="280" w:after="280"/>
    </w:pPr>
    <w:rPr>
      <w:lang w:eastAsia="ar-SA"/>
    </w:rPr>
  </w:style>
  <w:style w:type="paragraph" w:customStyle="1" w:styleId="Style2">
    <w:name w:val="Style2"/>
    <w:basedOn w:val="a"/>
    <w:rsid w:val="00975134"/>
    <w:pPr>
      <w:widowControl w:val="0"/>
      <w:suppressAutoHyphens/>
      <w:spacing w:line="322" w:lineRule="exact"/>
      <w:jc w:val="center"/>
    </w:pPr>
    <w:rPr>
      <w:rFonts w:eastAsia="SimSun" w:cs="Mangal"/>
      <w:kern w:val="2"/>
      <w:lang w:eastAsia="hi-IN" w:bidi="hi-IN"/>
    </w:rPr>
  </w:style>
  <w:style w:type="character" w:customStyle="1" w:styleId="FontStyle12">
    <w:name w:val="Font Style12"/>
    <w:rsid w:val="00975134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75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F524702C3B7A108F7A255A390FCD497E67C44187A4556EBC22D8536F5DF2p1n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9C141A690BD4D5901F524702C3B7A108F7A255A390FCD497E67C44187A4556EBC22D8536F5CFFp1n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9C141A690BD4D5901F524702C3B7A108F7A255A390FCD497E67C44187A4556EBC22D8536F5DF2p1n9I" TargetMode="External"/><Relationship Id="rId5" Type="http://schemas.openxmlformats.org/officeDocument/2006/relationships/hyperlink" Target="consultantplus://offline/ref=A5D9C141A690BD4D5901F524702C3B7A108F7A255A390FCD497E67C44187A4556EBC22D8536F5CFFp1n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12</cp:revision>
  <cp:lastPrinted>2018-04-19T10:48:00Z</cp:lastPrinted>
  <dcterms:created xsi:type="dcterms:W3CDTF">2018-03-28T12:44:00Z</dcterms:created>
  <dcterms:modified xsi:type="dcterms:W3CDTF">2018-04-19T10:48:00Z</dcterms:modified>
</cp:coreProperties>
</file>